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6112F" w14:textId="77777777" w:rsidR="009168D2" w:rsidRPr="009168D2" w:rsidRDefault="009168D2" w:rsidP="009168D2">
      <w:pPr>
        <w:spacing w:after="160" w:line="259" w:lineRule="auto"/>
        <w:rPr>
          <w:sz w:val="24"/>
          <w:szCs w:val="24"/>
        </w:rPr>
      </w:pPr>
    </w:p>
    <w:p w14:paraId="42CE0E77" w14:textId="77777777" w:rsidR="009168D2" w:rsidRPr="009168D2" w:rsidRDefault="009168D2" w:rsidP="009168D2">
      <w:pPr>
        <w:spacing w:after="200" w:line="276" w:lineRule="auto"/>
        <w:ind w:left="7088"/>
        <w:jc w:val="right"/>
        <w:rPr>
          <w:b/>
          <w:sz w:val="24"/>
          <w:szCs w:val="24"/>
        </w:rPr>
      </w:pPr>
      <w:r w:rsidRPr="009168D2">
        <w:rPr>
          <w:rFonts w:eastAsia="Calibri"/>
          <w:sz w:val="24"/>
          <w:szCs w:val="24"/>
        </w:rPr>
        <w:t>Sutarties 2 priedas</w:t>
      </w:r>
    </w:p>
    <w:p w14:paraId="760DD5A0" w14:textId="77777777" w:rsidR="009168D2" w:rsidRPr="009168D2" w:rsidRDefault="009168D2" w:rsidP="009168D2">
      <w:pPr>
        <w:tabs>
          <w:tab w:val="left" w:pos="284"/>
        </w:tabs>
        <w:jc w:val="center"/>
        <w:rPr>
          <w:b/>
          <w:color w:val="000000"/>
          <w:sz w:val="24"/>
          <w:szCs w:val="24"/>
          <w:lang w:eastAsia="lt-LT"/>
        </w:rPr>
      </w:pPr>
      <w:r w:rsidRPr="009168D2">
        <w:rPr>
          <w:b/>
          <w:color w:val="000000"/>
          <w:sz w:val="24"/>
          <w:szCs w:val="24"/>
          <w:lang w:eastAsia="lt-LT"/>
        </w:rPr>
        <w:t xml:space="preserve">PREKIŲ PRIĖMIMO - PERDAVIMO AKTAS </w:t>
      </w:r>
    </w:p>
    <w:p w14:paraId="0BC958A2" w14:textId="77777777" w:rsidR="009168D2" w:rsidRPr="009168D2" w:rsidRDefault="009168D2" w:rsidP="009168D2">
      <w:pPr>
        <w:tabs>
          <w:tab w:val="left" w:pos="284"/>
        </w:tabs>
        <w:jc w:val="center"/>
        <w:rPr>
          <w:bCs/>
          <w:color w:val="000000"/>
          <w:sz w:val="24"/>
          <w:szCs w:val="24"/>
          <w:lang w:eastAsia="lt-LT"/>
        </w:rPr>
      </w:pPr>
    </w:p>
    <w:p w14:paraId="4659FBEB" w14:textId="77777777" w:rsidR="009168D2" w:rsidRPr="009168D2" w:rsidRDefault="009168D2" w:rsidP="009168D2">
      <w:pPr>
        <w:tabs>
          <w:tab w:val="left" w:pos="284"/>
        </w:tabs>
        <w:jc w:val="center"/>
        <w:rPr>
          <w:bCs/>
          <w:color w:val="000000"/>
          <w:sz w:val="24"/>
          <w:szCs w:val="24"/>
          <w:lang w:eastAsia="lt-LT"/>
        </w:rPr>
      </w:pPr>
      <w:r w:rsidRPr="009168D2">
        <w:rPr>
          <w:bCs/>
          <w:color w:val="000000"/>
          <w:sz w:val="24"/>
          <w:szCs w:val="24"/>
          <w:lang w:eastAsia="lt-LT"/>
        </w:rPr>
        <w:t>2025 m. ............ mėn. ......... d.</w:t>
      </w:r>
    </w:p>
    <w:p w14:paraId="052241A3" w14:textId="77777777" w:rsidR="009168D2" w:rsidRPr="009168D2" w:rsidRDefault="009168D2" w:rsidP="009168D2">
      <w:pPr>
        <w:tabs>
          <w:tab w:val="left" w:pos="284"/>
        </w:tabs>
        <w:jc w:val="center"/>
        <w:rPr>
          <w:bCs/>
          <w:color w:val="000000"/>
          <w:sz w:val="24"/>
          <w:szCs w:val="24"/>
          <w:lang w:eastAsia="lt-LT"/>
        </w:rPr>
      </w:pPr>
      <w:r w:rsidRPr="009168D2">
        <w:rPr>
          <w:bCs/>
          <w:color w:val="000000"/>
          <w:sz w:val="24"/>
          <w:szCs w:val="24"/>
          <w:lang w:eastAsia="lt-LT"/>
        </w:rPr>
        <w:t>Nr. ...</w:t>
      </w:r>
    </w:p>
    <w:p w14:paraId="0E3CC6D6" w14:textId="77777777" w:rsidR="009168D2" w:rsidRPr="009168D2" w:rsidRDefault="009168D2" w:rsidP="009168D2">
      <w:pPr>
        <w:tabs>
          <w:tab w:val="left" w:pos="284"/>
        </w:tabs>
        <w:jc w:val="center"/>
        <w:rPr>
          <w:color w:val="000000"/>
          <w:sz w:val="24"/>
          <w:szCs w:val="24"/>
          <w:lang w:val="fr-FR"/>
        </w:rPr>
      </w:pPr>
    </w:p>
    <w:p w14:paraId="4CA4B132" w14:textId="470F755C" w:rsidR="009168D2" w:rsidRPr="009168D2" w:rsidRDefault="009168D2" w:rsidP="009168D2">
      <w:pPr>
        <w:tabs>
          <w:tab w:val="left" w:pos="284"/>
        </w:tabs>
        <w:spacing w:line="480" w:lineRule="auto"/>
        <w:jc w:val="both"/>
        <w:rPr>
          <w:b/>
          <w:bCs/>
          <w:color w:val="000000"/>
          <w:sz w:val="24"/>
          <w:szCs w:val="24"/>
          <w:lang w:eastAsia="lt-LT"/>
        </w:rPr>
      </w:pPr>
      <w:r w:rsidRPr="009168D2">
        <w:rPr>
          <w:color w:val="000000"/>
          <w:sz w:val="24"/>
          <w:szCs w:val="24"/>
        </w:rPr>
        <w:t xml:space="preserve">Prekių viešojo pirkimo-pardavimo sutartis </w:t>
      </w:r>
      <w:r w:rsidRPr="009168D2">
        <w:rPr>
          <w:i/>
          <w:iCs/>
          <w:color w:val="000000"/>
          <w:sz w:val="24"/>
          <w:szCs w:val="24"/>
        </w:rPr>
        <w:t>(nurodomas sutarties pavadinimas</w:t>
      </w:r>
      <w:r w:rsidRPr="009168D2">
        <w:rPr>
          <w:rFonts w:eastAsia="Calibri" w:cs="Arial"/>
          <w:i/>
          <w:iCs/>
          <w:color w:val="000000"/>
          <w:sz w:val="24"/>
          <w:szCs w:val="24"/>
        </w:rPr>
        <w:t>)</w:t>
      </w:r>
      <w:r w:rsidRPr="009168D2">
        <w:rPr>
          <w:rFonts w:eastAsia="Calibri" w:cs="Arial"/>
          <w:color w:val="000000"/>
          <w:sz w:val="24"/>
          <w:szCs w:val="24"/>
        </w:rPr>
        <w:t xml:space="preserve"> Nr. ........</w:t>
      </w:r>
    </w:p>
    <w:p w14:paraId="652EA081" w14:textId="77777777" w:rsidR="009168D2" w:rsidRPr="009168D2" w:rsidRDefault="009168D2" w:rsidP="009168D2">
      <w:pPr>
        <w:tabs>
          <w:tab w:val="left" w:pos="284"/>
        </w:tabs>
        <w:spacing w:line="480" w:lineRule="auto"/>
        <w:jc w:val="both"/>
        <w:rPr>
          <w:rFonts w:eastAsia="Calibri" w:cs="Arial"/>
          <w:bCs/>
          <w:color w:val="000000"/>
          <w:sz w:val="24"/>
          <w:szCs w:val="24"/>
        </w:rPr>
      </w:pPr>
      <w:r w:rsidRPr="009168D2">
        <w:rPr>
          <w:color w:val="000000"/>
          <w:sz w:val="24"/>
          <w:szCs w:val="24"/>
          <w:lang w:eastAsia="lt-LT"/>
        </w:rPr>
        <w:t xml:space="preserve">1. </w:t>
      </w:r>
      <w:r w:rsidRPr="009168D2">
        <w:rPr>
          <w:rFonts w:eastAsia="Calibri"/>
          <w:color w:val="000000"/>
          <w:sz w:val="24"/>
          <w:szCs w:val="24"/>
        </w:rPr>
        <w:t xml:space="preserve">Pardavėjas perduoda, o Pirkėjas priima </w:t>
      </w:r>
      <w:r w:rsidRPr="009168D2">
        <w:rPr>
          <w:rFonts w:eastAsia="Calibri" w:cs="Arial"/>
          <w:bCs/>
          <w:color w:val="000000"/>
          <w:sz w:val="24"/>
          <w:szCs w:val="24"/>
        </w:rPr>
        <w:t xml:space="preserve">šias prekes: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828"/>
        <w:gridCol w:w="3402"/>
        <w:gridCol w:w="1842"/>
      </w:tblGrid>
      <w:tr w:rsidR="009168D2" w:rsidRPr="009168D2" w14:paraId="3A6DC48B" w14:textId="77777777" w:rsidTr="00C45FB9">
        <w:trPr>
          <w:trHeight w:val="9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70CB" w14:textId="77777777" w:rsidR="009168D2" w:rsidRPr="009168D2" w:rsidRDefault="009168D2" w:rsidP="00916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D2">
              <w:rPr>
                <w:sz w:val="24"/>
                <w:szCs w:val="24"/>
              </w:rPr>
              <w:t>Eil. Nr.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0637" w14:textId="77777777" w:rsidR="009168D2" w:rsidRPr="009168D2" w:rsidRDefault="009168D2" w:rsidP="00916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D2">
              <w:rPr>
                <w:sz w:val="24"/>
                <w:szCs w:val="24"/>
              </w:rPr>
              <w:t>Pirkimo objektas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7075" w14:textId="77777777" w:rsidR="009168D2" w:rsidRPr="009168D2" w:rsidRDefault="009168D2" w:rsidP="00916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D2">
              <w:rPr>
                <w:sz w:val="24"/>
                <w:szCs w:val="24"/>
              </w:rPr>
              <w:t>Gamintojas, modelis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F160" w14:textId="77777777" w:rsidR="009168D2" w:rsidRPr="009168D2" w:rsidRDefault="009168D2" w:rsidP="00916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D2">
              <w:rPr>
                <w:sz w:val="24"/>
                <w:szCs w:val="24"/>
              </w:rPr>
              <w:t>Kiekis, matavimo vnt.</w:t>
            </w:r>
          </w:p>
        </w:tc>
      </w:tr>
      <w:tr w:rsidR="009168D2" w:rsidRPr="009168D2" w14:paraId="22F40EE1" w14:textId="77777777" w:rsidTr="00C45FB9">
        <w:trPr>
          <w:trHeight w:val="1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EC14" w14:textId="77777777" w:rsidR="009168D2" w:rsidRPr="009168D2" w:rsidRDefault="009168D2" w:rsidP="009168D2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Arial"/>
                <w:i/>
              </w:rPr>
            </w:pPr>
            <w:r w:rsidRPr="009168D2">
              <w:rPr>
                <w:rFonts w:cs="Arial"/>
                <w:i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7E1B" w14:textId="77777777" w:rsidR="009168D2" w:rsidRPr="009168D2" w:rsidRDefault="009168D2" w:rsidP="009168D2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Arial"/>
                <w:i/>
              </w:rPr>
            </w:pPr>
            <w:r w:rsidRPr="009168D2">
              <w:rPr>
                <w:rFonts w:cs="Arial"/>
                <w:i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862F" w14:textId="77777777" w:rsidR="009168D2" w:rsidRPr="009168D2" w:rsidRDefault="009168D2" w:rsidP="009168D2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Arial"/>
                <w:i/>
              </w:rPr>
            </w:pPr>
            <w:r w:rsidRPr="009168D2">
              <w:rPr>
                <w:rFonts w:cs="Arial"/>
                <w:i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91A3" w14:textId="77777777" w:rsidR="009168D2" w:rsidRPr="009168D2" w:rsidRDefault="009168D2" w:rsidP="009168D2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Arial"/>
                <w:i/>
              </w:rPr>
            </w:pPr>
          </w:p>
        </w:tc>
      </w:tr>
      <w:tr w:rsidR="009168D2" w:rsidRPr="009168D2" w14:paraId="159875CA" w14:textId="77777777" w:rsidTr="00C45FB9">
        <w:trPr>
          <w:trHeight w:hRule="exact" w:val="10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A08A" w14:textId="77777777" w:rsidR="009168D2" w:rsidRPr="009168D2" w:rsidRDefault="009168D2" w:rsidP="009168D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9168D2">
              <w:rPr>
                <w:rFonts w:cs="Arial"/>
                <w:sz w:val="24"/>
                <w:szCs w:val="24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7697" w14:textId="37162157" w:rsidR="009168D2" w:rsidRPr="009168D2" w:rsidRDefault="009168D2" w:rsidP="009168D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825A" w14:textId="77777777" w:rsidR="009168D2" w:rsidRPr="009168D2" w:rsidRDefault="009168D2" w:rsidP="009168D2">
            <w:pPr>
              <w:widowControl w:val="0"/>
              <w:autoSpaceDE w:val="0"/>
              <w:autoSpaceDN w:val="0"/>
              <w:adjustRightInd w:val="0"/>
              <w:spacing w:line="276" w:lineRule="auto"/>
              <w:ind w:left="34" w:right="47"/>
              <w:jc w:val="center"/>
              <w:rPr>
                <w:rFonts w:cs="Arial"/>
                <w:i/>
                <w:iCs/>
                <w:sz w:val="22"/>
                <w:szCs w:val="22"/>
              </w:rPr>
            </w:pPr>
            <w:r w:rsidRPr="009168D2">
              <w:rPr>
                <w:rFonts w:cs="Arial"/>
                <w:i/>
                <w:iCs/>
                <w:sz w:val="22"/>
                <w:szCs w:val="22"/>
              </w:rPr>
              <w:t>Jei taikoma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AE81" w14:textId="6709D50E" w:rsidR="009168D2" w:rsidRPr="009168D2" w:rsidRDefault="009168D2" w:rsidP="009168D2">
            <w:pPr>
              <w:widowControl w:val="0"/>
              <w:autoSpaceDE w:val="0"/>
              <w:autoSpaceDN w:val="0"/>
              <w:adjustRightInd w:val="0"/>
              <w:spacing w:line="276" w:lineRule="auto"/>
              <w:ind w:left="34" w:right="47"/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w14:paraId="14EB81A7" w14:textId="77777777" w:rsidR="009168D2" w:rsidRPr="009168D2" w:rsidRDefault="009168D2" w:rsidP="009168D2">
      <w:pPr>
        <w:tabs>
          <w:tab w:val="left" w:pos="284"/>
        </w:tabs>
        <w:spacing w:line="480" w:lineRule="auto"/>
        <w:jc w:val="both"/>
        <w:rPr>
          <w:rFonts w:eastAsia="Calibri" w:cs="Arial"/>
          <w:bCs/>
          <w:color w:val="000000"/>
          <w:sz w:val="24"/>
          <w:szCs w:val="24"/>
        </w:rPr>
      </w:pPr>
    </w:p>
    <w:p w14:paraId="29D9B125" w14:textId="77777777" w:rsidR="009168D2" w:rsidRPr="009168D2" w:rsidRDefault="009168D2" w:rsidP="009168D2">
      <w:pPr>
        <w:tabs>
          <w:tab w:val="left" w:pos="284"/>
        </w:tabs>
        <w:spacing w:line="480" w:lineRule="auto"/>
        <w:jc w:val="both"/>
        <w:rPr>
          <w:color w:val="000000"/>
          <w:sz w:val="24"/>
          <w:szCs w:val="24"/>
          <w:lang w:eastAsia="lt-LT"/>
        </w:rPr>
      </w:pPr>
      <w:r w:rsidRPr="009168D2">
        <w:rPr>
          <w:color w:val="000000"/>
          <w:sz w:val="24"/>
          <w:szCs w:val="24"/>
          <w:lang w:eastAsia="lt-LT"/>
        </w:rPr>
        <w:t>2. Šiuo aktu sutarties Šalys patvirtina, kad neturi viena kitai pretenzijų dėl šiame prekių priėmimo -perdavimo akte nurodytų paslaugų kokybės.</w:t>
      </w:r>
    </w:p>
    <w:p w14:paraId="1F6DAB3D" w14:textId="77777777" w:rsidR="009168D2" w:rsidRPr="009168D2" w:rsidRDefault="009168D2" w:rsidP="009168D2">
      <w:pPr>
        <w:widowControl w:val="0"/>
        <w:tabs>
          <w:tab w:val="left" w:pos="284"/>
        </w:tabs>
        <w:spacing w:line="480" w:lineRule="auto"/>
        <w:jc w:val="both"/>
        <w:rPr>
          <w:color w:val="000000"/>
          <w:sz w:val="24"/>
          <w:szCs w:val="24"/>
          <w:lang w:eastAsia="lt-LT"/>
        </w:rPr>
      </w:pPr>
      <w:r w:rsidRPr="009168D2">
        <w:rPr>
          <w:color w:val="000000"/>
          <w:sz w:val="24"/>
          <w:szCs w:val="24"/>
          <w:lang w:eastAsia="lt-LT"/>
        </w:rPr>
        <w:t>3. Aktas sudarytas dviem egzemplioriais – po vieną egzempliorių Pardavėjui ir Pirkėjui.</w:t>
      </w:r>
    </w:p>
    <w:p w14:paraId="4D4F11FC" w14:textId="77777777" w:rsidR="009168D2" w:rsidRPr="009168D2" w:rsidRDefault="009168D2" w:rsidP="009168D2">
      <w:pPr>
        <w:widowControl w:val="0"/>
        <w:tabs>
          <w:tab w:val="left" w:pos="284"/>
        </w:tabs>
        <w:spacing w:line="480" w:lineRule="auto"/>
        <w:jc w:val="both"/>
        <w:rPr>
          <w:color w:val="000000"/>
          <w:sz w:val="24"/>
          <w:szCs w:val="24"/>
          <w:lang w:eastAsia="lt-LT"/>
        </w:rPr>
      </w:pPr>
    </w:p>
    <w:p w14:paraId="6D71CDAE" w14:textId="77777777" w:rsidR="009168D2" w:rsidRPr="009168D2" w:rsidRDefault="009168D2" w:rsidP="009168D2">
      <w:pPr>
        <w:widowControl w:val="0"/>
        <w:tabs>
          <w:tab w:val="left" w:pos="284"/>
        </w:tabs>
        <w:rPr>
          <w:color w:val="000000"/>
          <w:sz w:val="24"/>
          <w:szCs w:val="24"/>
          <w:lang w:eastAsia="lt-LT"/>
        </w:rPr>
      </w:pPr>
    </w:p>
    <w:tbl>
      <w:tblPr>
        <w:tblpPr w:leftFromText="180" w:rightFromText="180" w:vertAnchor="text" w:horzAnchor="margin" w:tblpY="44"/>
        <w:tblW w:w="907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8"/>
        <w:gridCol w:w="4536"/>
      </w:tblGrid>
      <w:tr w:rsidR="009168D2" w:rsidRPr="009168D2" w14:paraId="75B89307" w14:textId="77777777" w:rsidTr="00C45FB9">
        <w:tc>
          <w:tcPr>
            <w:tcW w:w="4538" w:type="dxa"/>
          </w:tcPr>
          <w:p w14:paraId="41EC83F2" w14:textId="77777777" w:rsidR="009168D2" w:rsidRPr="009168D2" w:rsidRDefault="009168D2" w:rsidP="009168D2">
            <w:pPr>
              <w:tabs>
                <w:tab w:val="left" w:pos="284"/>
                <w:tab w:val="left" w:pos="464"/>
              </w:tabs>
              <w:rPr>
                <w:b/>
                <w:color w:val="000000"/>
                <w:sz w:val="24"/>
                <w:szCs w:val="24"/>
              </w:rPr>
            </w:pPr>
            <w:r w:rsidRPr="009168D2">
              <w:rPr>
                <w:b/>
                <w:color w:val="000000"/>
                <w:sz w:val="24"/>
                <w:szCs w:val="24"/>
              </w:rPr>
              <w:t>PIRKĖJO ATSTOVAS</w:t>
            </w:r>
          </w:p>
          <w:p w14:paraId="298EBEF2" w14:textId="77777777" w:rsidR="009168D2" w:rsidRPr="009168D2" w:rsidRDefault="009168D2" w:rsidP="009168D2">
            <w:pPr>
              <w:tabs>
                <w:tab w:val="left" w:pos="284"/>
                <w:tab w:val="left" w:pos="464"/>
              </w:tabs>
              <w:rPr>
                <w:b/>
                <w:color w:val="000000"/>
                <w:sz w:val="24"/>
                <w:szCs w:val="24"/>
              </w:rPr>
            </w:pPr>
          </w:p>
          <w:p w14:paraId="64401032" w14:textId="77777777" w:rsidR="009168D2" w:rsidRPr="009168D2" w:rsidRDefault="009168D2" w:rsidP="009168D2">
            <w:pPr>
              <w:tabs>
                <w:tab w:val="left" w:pos="284"/>
                <w:tab w:val="left" w:pos="464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8BA368B" w14:textId="77777777" w:rsidR="009168D2" w:rsidRPr="009168D2" w:rsidRDefault="009168D2" w:rsidP="009168D2">
            <w:pPr>
              <w:widowControl w:val="0"/>
              <w:tabs>
                <w:tab w:val="left" w:pos="284"/>
              </w:tabs>
              <w:suppressAutoHyphens/>
              <w:snapToGrid w:val="0"/>
              <w:rPr>
                <w:rFonts w:eastAsia="Lucida Sans Unicode"/>
                <w:b/>
                <w:color w:val="000000"/>
                <w:kern w:val="2"/>
                <w:sz w:val="24"/>
                <w:szCs w:val="24"/>
                <w:lang w:eastAsia="ar-SA"/>
              </w:rPr>
            </w:pPr>
            <w:r w:rsidRPr="009168D2">
              <w:rPr>
                <w:rFonts w:eastAsia="Lucida Sans Unicode"/>
                <w:b/>
                <w:color w:val="000000"/>
                <w:kern w:val="2"/>
                <w:sz w:val="24"/>
                <w:szCs w:val="24"/>
                <w:lang w:eastAsia="ar-SA"/>
              </w:rPr>
              <w:t>PARDAVĖJO ATSTOVAS</w:t>
            </w:r>
          </w:p>
          <w:p w14:paraId="6ACB26F2" w14:textId="77777777" w:rsidR="009168D2" w:rsidRPr="009168D2" w:rsidRDefault="009168D2" w:rsidP="009168D2">
            <w:pPr>
              <w:widowControl w:val="0"/>
              <w:tabs>
                <w:tab w:val="left" w:pos="284"/>
              </w:tabs>
              <w:suppressAutoHyphens/>
              <w:snapToGrid w:val="0"/>
              <w:rPr>
                <w:rFonts w:eastAsia="Lucida Sans Unicode"/>
                <w:b/>
                <w:color w:val="000000"/>
                <w:kern w:val="2"/>
                <w:sz w:val="24"/>
                <w:szCs w:val="24"/>
                <w:lang w:eastAsia="ar-SA"/>
              </w:rPr>
            </w:pPr>
          </w:p>
          <w:p w14:paraId="0EA1F173" w14:textId="77777777" w:rsidR="009168D2" w:rsidRPr="009168D2" w:rsidRDefault="009168D2" w:rsidP="009168D2">
            <w:pPr>
              <w:widowControl w:val="0"/>
              <w:tabs>
                <w:tab w:val="left" w:pos="284"/>
              </w:tabs>
              <w:suppressAutoHyphens/>
              <w:snapToGrid w:val="0"/>
              <w:rPr>
                <w:rFonts w:eastAsia="Lucida Sans Unicode"/>
                <w:b/>
                <w:color w:val="000000"/>
                <w:kern w:val="2"/>
                <w:sz w:val="24"/>
                <w:szCs w:val="24"/>
                <w:lang w:eastAsia="ar-SA"/>
              </w:rPr>
            </w:pPr>
          </w:p>
        </w:tc>
      </w:tr>
    </w:tbl>
    <w:p w14:paraId="290C941C" w14:textId="77777777" w:rsidR="004D49C6" w:rsidRPr="006506DB" w:rsidRDefault="004D49C6">
      <w:pPr>
        <w:pStyle w:val="Porat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p w14:paraId="629AC9A4" w14:textId="77777777" w:rsidR="004D49C6" w:rsidRPr="006506DB" w:rsidRDefault="004D49C6">
      <w:pPr>
        <w:pStyle w:val="Porat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p w14:paraId="67367FC1" w14:textId="77777777" w:rsidR="004D49C6" w:rsidRPr="00F54EA0" w:rsidRDefault="004D49C6">
      <w:pPr>
        <w:pStyle w:val="Porat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p w14:paraId="30CFED86" w14:textId="77777777" w:rsidR="004D49C6" w:rsidRPr="00F54EA0" w:rsidRDefault="004D49C6">
      <w:pPr>
        <w:pStyle w:val="Porat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p w14:paraId="33D8026D" w14:textId="77777777" w:rsidR="004D49C6" w:rsidRPr="00F54EA0" w:rsidRDefault="004D49C6">
      <w:pPr>
        <w:pStyle w:val="Porat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p w14:paraId="00E1D3C9" w14:textId="77777777" w:rsidR="004D49C6" w:rsidRPr="00F54EA0" w:rsidRDefault="004D49C6">
      <w:pPr>
        <w:pStyle w:val="Porat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sectPr w:rsidR="004D49C6" w:rsidRPr="00F54EA0" w:rsidSect="006506DB">
      <w:headerReference w:type="even" r:id="rId6"/>
      <w:headerReference w:type="default" r:id="rId7"/>
      <w:type w:val="continuous"/>
      <w:pgSz w:w="12240" w:h="15840" w:code="1"/>
      <w:pgMar w:top="993" w:right="567" w:bottom="1134" w:left="1701" w:header="567" w:footer="567" w:gutter="0"/>
      <w:pgNumType w:start="1" w:chapStyle="1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DE623" w14:textId="77777777" w:rsidR="005E245A" w:rsidRDefault="005E245A">
      <w:r>
        <w:separator/>
      </w:r>
    </w:p>
  </w:endnote>
  <w:endnote w:type="continuationSeparator" w:id="0">
    <w:p w14:paraId="2B93ED28" w14:textId="77777777" w:rsidR="005E245A" w:rsidRDefault="005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LT">
    <w:altName w:val="Times New Roman"/>
    <w:charset w:val="BA"/>
    <w:family w:val="roman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4EFF7" w14:textId="77777777" w:rsidR="005E245A" w:rsidRDefault="005E245A">
      <w:r>
        <w:separator/>
      </w:r>
    </w:p>
  </w:footnote>
  <w:footnote w:type="continuationSeparator" w:id="0">
    <w:p w14:paraId="44BAC803" w14:textId="77777777" w:rsidR="005E245A" w:rsidRDefault="005E2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EC95B" w14:textId="77777777" w:rsidR="004D49C6" w:rsidRDefault="004D49C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42F96A8" w14:textId="77777777" w:rsidR="004D49C6" w:rsidRDefault="004D49C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2EC2C" w14:textId="77777777" w:rsidR="004D49C6" w:rsidRDefault="004D49C6">
    <w:pPr>
      <w:pStyle w:val="Antrats"/>
      <w:framePr w:wrap="around" w:vAnchor="text" w:hAnchor="margin" w:xAlign="center" w:y="1"/>
      <w:rPr>
        <w:rStyle w:val="Puslapionumeris"/>
      </w:rPr>
    </w:pPr>
  </w:p>
  <w:p w14:paraId="42BB3D43" w14:textId="77777777" w:rsidR="004D49C6" w:rsidRDefault="004D49C6">
    <w:pPr>
      <w:pStyle w:val="Antrats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CC0"/>
    <w:rsid w:val="00005F15"/>
    <w:rsid w:val="002062A3"/>
    <w:rsid w:val="00233702"/>
    <w:rsid w:val="002B1805"/>
    <w:rsid w:val="002D142D"/>
    <w:rsid w:val="00371194"/>
    <w:rsid w:val="003D0270"/>
    <w:rsid w:val="003D6B70"/>
    <w:rsid w:val="003F4D43"/>
    <w:rsid w:val="004264B1"/>
    <w:rsid w:val="004C32C2"/>
    <w:rsid w:val="004D49C6"/>
    <w:rsid w:val="005A4DA4"/>
    <w:rsid w:val="005E245A"/>
    <w:rsid w:val="005E600B"/>
    <w:rsid w:val="00604650"/>
    <w:rsid w:val="006506DB"/>
    <w:rsid w:val="00786CC0"/>
    <w:rsid w:val="007B3DB7"/>
    <w:rsid w:val="007D660C"/>
    <w:rsid w:val="008F777B"/>
    <w:rsid w:val="009168D2"/>
    <w:rsid w:val="00960E9D"/>
    <w:rsid w:val="009D03CB"/>
    <w:rsid w:val="00D2490A"/>
    <w:rsid w:val="00D773EA"/>
    <w:rsid w:val="00DD5D6B"/>
    <w:rsid w:val="00E06DD6"/>
    <w:rsid w:val="00EB7DA5"/>
    <w:rsid w:val="00ED16AE"/>
    <w:rsid w:val="00EF61F3"/>
    <w:rsid w:val="00F52364"/>
    <w:rsid w:val="00F54EA0"/>
    <w:rsid w:val="00FB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1412ED"/>
  <w15:chartTrackingRefBased/>
  <w15:docId w15:val="{BF26453A-5755-4581-B5AF-056B831C0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eastAsia="en-US"/>
    </w:rPr>
  </w:style>
  <w:style w:type="paragraph" w:styleId="Antrat1">
    <w:name w:val="heading 1"/>
    <w:basedOn w:val="prastasis"/>
    <w:next w:val="prastasis"/>
    <w:qFormat/>
    <w:pPr>
      <w:keepNext/>
      <w:ind w:firstLine="720"/>
      <w:jc w:val="both"/>
      <w:outlineLvl w:val="0"/>
    </w:pPr>
    <w:rPr>
      <w:b/>
      <w:bCs/>
      <w:sz w:val="24"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b/>
      <w:sz w:val="28"/>
    </w:rPr>
  </w:style>
  <w:style w:type="paragraph" w:styleId="Antrat3">
    <w:name w:val="heading 3"/>
    <w:basedOn w:val="prastasis"/>
    <w:next w:val="prastasis"/>
    <w:qFormat/>
    <w:pPr>
      <w:keepNext/>
      <w:ind w:left="709"/>
      <w:jc w:val="both"/>
      <w:outlineLvl w:val="2"/>
    </w:pPr>
    <w:rPr>
      <w:rFonts w:eastAsia="Arial Unicode MS"/>
      <w:b/>
      <w:bCs/>
      <w:sz w:val="24"/>
    </w:rPr>
  </w:style>
  <w:style w:type="paragraph" w:styleId="Antrat4">
    <w:name w:val="heading 4"/>
    <w:basedOn w:val="prastasis"/>
    <w:next w:val="prastasis"/>
    <w:qFormat/>
    <w:pPr>
      <w:keepNext/>
      <w:outlineLvl w:val="3"/>
    </w:pPr>
    <w:rPr>
      <w:b/>
      <w:bCs/>
      <w:sz w:val="24"/>
    </w:rPr>
  </w:style>
  <w:style w:type="paragraph" w:styleId="Antrat5">
    <w:name w:val="heading 5"/>
    <w:basedOn w:val="prastasis"/>
    <w:next w:val="prastasis"/>
    <w:qFormat/>
    <w:pPr>
      <w:keepNext/>
      <w:jc w:val="center"/>
      <w:outlineLvl w:val="4"/>
    </w:pPr>
    <w:rPr>
      <w:b/>
      <w:bCs/>
      <w:sz w:val="24"/>
    </w:rPr>
  </w:style>
  <w:style w:type="paragraph" w:styleId="Antrat6">
    <w:name w:val="heading 6"/>
    <w:basedOn w:val="prastasis"/>
    <w:next w:val="prastasis"/>
    <w:qFormat/>
    <w:pPr>
      <w:keepNext/>
      <w:jc w:val="center"/>
      <w:outlineLvl w:val="5"/>
    </w:pPr>
    <w:rPr>
      <w:b/>
      <w:bCs/>
    </w:rPr>
  </w:style>
  <w:style w:type="paragraph" w:styleId="Antrat7">
    <w:name w:val="heading 7"/>
    <w:basedOn w:val="prastasis"/>
    <w:next w:val="prastasis"/>
    <w:qFormat/>
    <w:pPr>
      <w:keepNext/>
      <w:jc w:val="both"/>
      <w:outlineLvl w:val="6"/>
    </w:pPr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semiHidden/>
    <w:pPr>
      <w:tabs>
        <w:tab w:val="center" w:pos="4320"/>
        <w:tab w:val="right" w:pos="8640"/>
      </w:tabs>
    </w:pPr>
    <w:rPr>
      <w:sz w:val="28"/>
    </w:rPr>
  </w:style>
  <w:style w:type="paragraph" w:styleId="Pagrindiniotekstotrauka">
    <w:name w:val="Body Text Indent"/>
    <w:basedOn w:val="prastasis"/>
    <w:semiHidden/>
    <w:pPr>
      <w:ind w:firstLine="720"/>
      <w:jc w:val="both"/>
    </w:pPr>
    <w:rPr>
      <w:sz w:val="24"/>
    </w:rPr>
  </w:style>
  <w:style w:type="paragraph" w:styleId="Pagrindinistekstas">
    <w:name w:val="Body Text"/>
    <w:basedOn w:val="prastasis"/>
    <w:semiHidden/>
    <w:pPr>
      <w:jc w:val="both"/>
    </w:pPr>
    <w:rPr>
      <w:sz w:val="24"/>
    </w:rPr>
  </w:style>
  <w:style w:type="character" w:styleId="Puslapionumeris">
    <w:name w:val="page number"/>
    <w:basedOn w:val="Numatytasispastraiposriftas"/>
    <w:semiHidden/>
  </w:style>
  <w:style w:type="paragraph" w:styleId="Porat">
    <w:name w:val="footer"/>
    <w:basedOn w:val="prastasis"/>
    <w:semiHidden/>
    <w:pPr>
      <w:tabs>
        <w:tab w:val="center" w:pos="4153"/>
        <w:tab w:val="right" w:pos="8306"/>
      </w:tabs>
    </w:pPr>
  </w:style>
  <w:style w:type="paragraph" w:styleId="Pagrindiniotekstotrauka2">
    <w:name w:val="Body Text Indent 2"/>
    <w:basedOn w:val="prastasis"/>
    <w:semiHidden/>
    <w:pPr>
      <w:ind w:left="720"/>
      <w:jc w:val="both"/>
    </w:pPr>
    <w:rPr>
      <w:sz w:val="24"/>
    </w:rPr>
  </w:style>
  <w:style w:type="paragraph" w:customStyle="1" w:styleId="BodyText1">
    <w:name w:val="Body Text1"/>
    <w:pPr>
      <w:ind w:firstLine="312"/>
      <w:jc w:val="both"/>
    </w:pPr>
    <w:rPr>
      <w:rFonts w:ascii="TimesLT" w:hAnsi="TimesLT"/>
      <w:lang w:val="en-GB" w:eastAsia="en-US"/>
    </w:rPr>
  </w:style>
  <w:style w:type="paragraph" w:customStyle="1" w:styleId="legal">
    <w:name w:val="legal"/>
    <w:basedOn w:val="prastasis"/>
    <w:next w:val="prastasis"/>
    <w:pPr>
      <w:spacing w:after="240"/>
      <w:ind w:left="720" w:hanging="720"/>
      <w:jc w:val="both"/>
    </w:pPr>
    <w:rPr>
      <w:rFonts w:ascii="Arial" w:hAnsi="Arial"/>
      <w:lang w:val="en-GB"/>
    </w:rPr>
  </w:style>
  <w:style w:type="paragraph" w:customStyle="1" w:styleId="xl40">
    <w:name w:val="xl40"/>
    <w:basedOn w:val="prastasis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legal3">
    <w:name w:val="legal3"/>
    <w:basedOn w:val="legal"/>
    <w:pPr>
      <w:ind w:left="2007"/>
    </w:pPr>
  </w:style>
  <w:style w:type="paragraph" w:styleId="Pagrindinistekstas2">
    <w:name w:val="Body Text 2"/>
    <w:basedOn w:val="prastasis"/>
    <w:semiHidden/>
    <w:pPr>
      <w:jc w:val="center"/>
    </w:pPr>
    <w:rPr>
      <w:b/>
      <w:sz w:val="24"/>
    </w:rPr>
  </w:style>
  <w:style w:type="paragraph" w:styleId="Antrat">
    <w:name w:val="caption"/>
    <w:basedOn w:val="prastasis"/>
    <w:next w:val="prastasis"/>
    <w:qFormat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PIRKIMO SUTARTIS Nr</vt:lpstr>
    </vt:vector>
  </TitlesOfParts>
  <Company>KAM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SUTARTIS Nr</dc:title>
  <dc:subject/>
  <dc:creator>ramugus</dc:creator>
  <cp:keywords/>
  <cp:lastModifiedBy>Asta Čiulkinienė</cp:lastModifiedBy>
  <cp:revision>12</cp:revision>
  <cp:lastPrinted>2002-10-22T12:00:00Z</cp:lastPrinted>
  <dcterms:created xsi:type="dcterms:W3CDTF">2021-03-05T08:52:00Z</dcterms:created>
  <dcterms:modified xsi:type="dcterms:W3CDTF">2025-09-05T18:51:00Z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991586987</vt:i4>
  </property>
  <property fmtid="{D5CDD505-2E9C-101B-9397-08002B2CF9AE}" pid="3" name="_EmailSubject">
    <vt:lpwstr/>
  </property>
  <property fmtid="{D5CDD505-2E9C-101B-9397-08002B2CF9AE}" pid="4" name="_AuthorEmail">
    <vt:lpwstr>Andrius.jazgevicius@notabene.lt</vt:lpwstr>
  </property>
  <property fmtid="{D5CDD505-2E9C-101B-9397-08002B2CF9AE}" pid="5" name="_AuthorEmailDisplayName">
    <vt:lpwstr>Andrius</vt:lpwstr>
  </property>
  <property fmtid="{D5CDD505-2E9C-101B-9397-08002B2CF9AE}" pid="6" name="_ReviewingToolsShownOnce">
    <vt:lpwstr/>
  </property>
</Properties>
</file>